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83" w:rsidRPr="008F3578" w:rsidRDefault="007A4C83" w:rsidP="007A4C83">
      <w:pPr>
        <w:spacing w:line="340" w:lineRule="exact"/>
        <w:jc w:val="center"/>
        <w:rPr>
          <w:rFonts w:ascii="宋体" w:hAnsi="宋体"/>
          <w:b/>
          <w:sz w:val="32"/>
          <w:szCs w:val="32"/>
        </w:rPr>
      </w:pPr>
      <w:bookmarkStart w:id="0" w:name="_GoBack"/>
      <w:bookmarkEnd w:id="0"/>
      <w:r w:rsidRPr="008F3578">
        <w:rPr>
          <w:rFonts w:ascii="宋体" w:hAnsi="宋体" w:hint="eastAsia"/>
          <w:b/>
          <w:sz w:val="32"/>
          <w:szCs w:val="32"/>
        </w:rPr>
        <w:t>新生安全须知</w:t>
      </w:r>
    </w:p>
    <w:p w:rsidR="007A4C83" w:rsidRDefault="007A4C83" w:rsidP="007A4C83">
      <w:pPr>
        <w:spacing w:line="300" w:lineRule="exact"/>
        <w:ind w:firstLineChars="196" w:firstLine="412"/>
        <w:rPr>
          <w:rFonts w:ascii="仿宋_GB2312" w:eastAsia="仿宋_GB2312" w:hAnsi="宋体"/>
          <w:bCs/>
          <w:szCs w:val="21"/>
        </w:rPr>
      </w:pPr>
    </w:p>
    <w:p w:rsidR="007A4C83" w:rsidRPr="008F3578" w:rsidRDefault="007A4C83" w:rsidP="007A4C83">
      <w:pPr>
        <w:spacing w:line="360" w:lineRule="auto"/>
        <w:ind w:firstLineChars="200" w:firstLine="480"/>
        <w:rPr>
          <w:rFonts w:ascii="宋体" w:hAnsi="宋体"/>
          <w:bCs/>
          <w:sz w:val="24"/>
        </w:rPr>
      </w:pPr>
      <w:r w:rsidRPr="008F3578">
        <w:rPr>
          <w:rFonts w:ascii="宋体" w:hAnsi="宋体" w:hint="eastAsia"/>
          <w:bCs/>
          <w:sz w:val="24"/>
        </w:rPr>
        <w:t xml:space="preserve">在同学们即将跨入中国美术学院校门之时，学院保卫处温馨提示： </w:t>
      </w:r>
    </w:p>
    <w:p w:rsidR="007A4C83" w:rsidRPr="008F3578" w:rsidRDefault="007A4C83" w:rsidP="007A4C83">
      <w:pPr>
        <w:spacing w:line="360" w:lineRule="auto"/>
        <w:ind w:firstLineChars="196" w:firstLine="470"/>
        <w:rPr>
          <w:rFonts w:ascii="宋体" w:hAnsi="宋体"/>
          <w:bCs/>
          <w:sz w:val="24"/>
        </w:rPr>
      </w:pPr>
      <w:r w:rsidRPr="008F3578">
        <w:rPr>
          <w:rFonts w:ascii="宋体" w:hAnsi="宋体" w:hint="eastAsia"/>
          <w:bCs/>
          <w:sz w:val="24"/>
        </w:rPr>
        <w:t>1、报到时不要由不熟悉的人代缴学费或代取款。一些不法分子会利用新生刚入学不熟悉情况的特点，以老师、学长或老乡的身份，骗得同学们的信任，然后以代缴学费或取款等行为进行诈骗。</w:t>
      </w:r>
    </w:p>
    <w:p w:rsidR="007A4C83" w:rsidRPr="008F3578" w:rsidRDefault="007A4C83" w:rsidP="007A4C83">
      <w:pPr>
        <w:spacing w:line="360" w:lineRule="auto"/>
        <w:ind w:firstLineChars="196" w:firstLine="470"/>
        <w:rPr>
          <w:rFonts w:ascii="宋体" w:hAnsi="宋体"/>
          <w:bCs/>
          <w:sz w:val="24"/>
        </w:rPr>
      </w:pPr>
      <w:r w:rsidRPr="008F3578">
        <w:rPr>
          <w:rFonts w:ascii="宋体" w:hAnsi="宋体" w:hint="eastAsia"/>
          <w:bCs/>
          <w:sz w:val="24"/>
        </w:rPr>
        <w:t>2、拒绝上门推销。发现上门推销人员（如订阅英语报刊等各种杂志学习资料）或以学校工作人员名义进行推销时，应及时报告宿管人员或保卫部门，同时提高警惕，防止别有用心的推销人员趁人不备偷走同学的钱包、手机等贵重物品或以各种名义进行诈骗。</w:t>
      </w:r>
    </w:p>
    <w:p w:rsidR="007A4C83" w:rsidRPr="008F3578" w:rsidRDefault="007A4C83" w:rsidP="007A4C83">
      <w:pPr>
        <w:spacing w:line="360" w:lineRule="auto"/>
        <w:ind w:firstLineChars="196" w:firstLine="470"/>
        <w:rPr>
          <w:rFonts w:ascii="宋体" w:hAnsi="宋体"/>
          <w:bCs/>
          <w:sz w:val="24"/>
        </w:rPr>
      </w:pPr>
      <w:r w:rsidRPr="008F3578">
        <w:rPr>
          <w:rFonts w:ascii="宋体" w:hAnsi="宋体" w:hint="eastAsia"/>
          <w:bCs/>
          <w:sz w:val="24"/>
        </w:rPr>
        <w:t>3、不要随身携带很多现金。数额较大的现金应及时存入附近的银行，对存折、银行卡应加密码，存折、密码、身份证分开存放，使用银行卡要谨慎，以防密码泄露或被骗。</w:t>
      </w:r>
    </w:p>
    <w:p w:rsidR="007A4C83" w:rsidRPr="008F3578" w:rsidRDefault="007A4C83" w:rsidP="007A4C83">
      <w:pPr>
        <w:spacing w:line="360" w:lineRule="auto"/>
        <w:ind w:firstLineChars="196" w:firstLine="470"/>
        <w:rPr>
          <w:rFonts w:ascii="宋体" w:hAnsi="宋体"/>
          <w:bCs/>
          <w:sz w:val="24"/>
        </w:rPr>
      </w:pPr>
      <w:r w:rsidRPr="008F3578">
        <w:rPr>
          <w:rFonts w:ascii="宋体" w:hAnsi="宋体" w:hint="eastAsia"/>
          <w:bCs/>
          <w:sz w:val="24"/>
        </w:rPr>
        <w:t>4、注意自我防护，防止受骗上当。一是与陌生人交流，不要随便告知自己和家里的情况，更不能将自己和家里的联系方式告诉他人，防止不法分子利用其掌握的情况对你和你的家人行骗。如当你和你的家人接到关于你的亲朋好友因发生意外事故而急需你或你的家人向银行或医院某帐号汇款的电话时，请千万不要轻信，对此防骗的最好办法是请你直接和你的家人或学校联系证实后再做决定；二要相信没有“天上掉馅饼”的好事，任何诱惑的背后都可能隐藏这样或那样的骗局。切莫因小失大，给自己造成人身伤害和经济损失。</w:t>
      </w:r>
    </w:p>
    <w:p w:rsidR="007A4C83" w:rsidRPr="008F3578" w:rsidRDefault="007A4C83" w:rsidP="007A4C83">
      <w:pPr>
        <w:spacing w:line="360" w:lineRule="auto"/>
        <w:ind w:firstLineChars="196" w:firstLine="470"/>
        <w:rPr>
          <w:rFonts w:ascii="宋体" w:hAnsi="宋体"/>
          <w:bCs/>
          <w:sz w:val="24"/>
        </w:rPr>
      </w:pPr>
      <w:r w:rsidRPr="008F3578">
        <w:rPr>
          <w:rFonts w:ascii="宋体" w:hAnsi="宋体" w:hint="eastAsia"/>
          <w:bCs/>
          <w:sz w:val="24"/>
        </w:rPr>
        <w:t>5、离开寝室或休息时应关好寝室门，并锁上保险。钱包、手机、Ipad、照相机、笔记本电脑等贵重物品不要随意放在寝室的床上、桌上，以免被人顺手牵羊。柜子、抽屉请及时上锁。请勿随便使用小挂锁，因为那些便宜的小挂锁互开率较高。</w:t>
      </w:r>
    </w:p>
    <w:p w:rsidR="007A4C83" w:rsidRPr="008F3578" w:rsidRDefault="007A4C83" w:rsidP="007A4C83">
      <w:pPr>
        <w:spacing w:line="360" w:lineRule="auto"/>
        <w:ind w:firstLineChars="196" w:firstLine="470"/>
        <w:rPr>
          <w:rFonts w:ascii="宋体" w:hAnsi="宋体"/>
          <w:bCs/>
          <w:sz w:val="24"/>
        </w:rPr>
      </w:pPr>
      <w:r w:rsidRPr="008F3578">
        <w:rPr>
          <w:rFonts w:ascii="宋体" w:hAnsi="宋体" w:hint="eastAsia"/>
          <w:bCs/>
          <w:sz w:val="24"/>
        </w:rPr>
        <w:t>6、当你上教室、阅览室自习或去食堂就餐及去操场运动时，请注意保管好自己的随身物品，切勿将放有钱包、手机等贵重物品的书包用来占座位或随意放置，以免被盗。</w:t>
      </w:r>
    </w:p>
    <w:p w:rsidR="007A4C83" w:rsidRPr="008F3578" w:rsidRDefault="007A4C83" w:rsidP="007A4C83">
      <w:pPr>
        <w:spacing w:line="360" w:lineRule="auto"/>
        <w:ind w:firstLineChars="196" w:firstLine="470"/>
        <w:rPr>
          <w:rFonts w:ascii="宋体" w:hAnsi="宋体"/>
          <w:bCs/>
          <w:sz w:val="24"/>
        </w:rPr>
      </w:pPr>
      <w:r w:rsidRPr="008F3578">
        <w:rPr>
          <w:rFonts w:ascii="宋体" w:hAnsi="宋体" w:hint="eastAsia"/>
          <w:bCs/>
          <w:sz w:val="24"/>
        </w:rPr>
        <w:t>7、无论在校内校外，都要自觉遵守交通安全法规，不要骑车带人，时刻注意交通安全。外出不要乘坐非法营运的车辆，不要购买来路不明（无购车发票、赃车等）自行车和超标无法上牌的电动车。</w:t>
      </w:r>
    </w:p>
    <w:p w:rsidR="007A4C83" w:rsidRPr="008F3578" w:rsidRDefault="007A4C83" w:rsidP="007A4C83">
      <w:pPr>
        <w:spacing w:line="360" w:lineRule="auto"/>
        <w:ind w:firstLineChars="196" w:firstLine="470"/>
        <w:rPr>
          <w:rFonts w:ascii="宋体" w:hAnsi="宋体"/>
          <w:bCs/>
          <w:sz w:val="24"/>
        </w:rPr>
      </w:pPr>
      <w:r w:rsidRPr="008F3578">
        <w:rPr>
          <w:rFonts w:ascii="宋体" w:hAnsi="宋体" w:hint="eastAsia"/>
          <w:bCs/>
          <w:sz w:val="24"/>
        </w:rPr>
        <w:lastRenderedPageBreak/>
        <w:t>8、注意消防安全，爱护消防设施。宿舍内做到不使用明火，不私接乱拉电线，不得使用热得快、电水壶、电饭煲等大功率电器。象山中心校区周边附近村民开设的一些违规的网吧、旅舍设施简陋，存在着消防、治安等安全隐患，请远离这些场所。此外，同学们还要注意山林防火，不要在山上及林区周围吸烟，行走时要警惕蛇、虫伤人。</w:t>
      </w:r>
    </w:p>
    <w:p w:rsidR="007A4C83" w:rsidRPr="008F3578" w:rsidRDefault="007A4C83" w:rsidP="007A4C83">
      <w:pPr>
        <w:spacing w:line="360" w:lineRule="auto"/>
        <w:ind w:firstLineChars="196" w:firstLine="470"/>
        <w:rPr>
          <w:rFonts w:ascii="宋体" w:hAnsi="宋体"/>
          <w:bCs/>
          <w:sz w:val="24"/>
        </w:rPr>
      </w:pPr>
      <w:r w:rsidRPr="008F3578">
        <w:rPr>
          <w:rFonts w:ascii="宋体" w:hAnsi="宋体" w:hint="eastAsia"/>
          <w:bCs/>
          <w:sz w:val="24"/>
        </w:rPr>
        <w:t>9、根据教育部、浙江省教育厅关于学生外住的有关规定和要求，</w:t>
      </w:r>
      <w:r w:rsidRPr="008F3578">
        <w:rPr>
          <w:rFonts w:ascii="宋体" w:hAnsi="宋体" w:hint="eastAsia"/>
          <w:sz w:val="24"/>
        </w:rPr>
        <w:t>原则上不允许学生自行在校外租房居住，</w:t>
      </w:r>
      <w:r w:rsidRPr="008F3578">
        <w:rPr>
          <w:rFonts w:ascii="宋体" w:hAnsi="宋体" w:hint="eastAsia"/>
          <w:bCs/>
          <w:sz w:val="24"/>
        </w:rPr>
        <w:t>高年级（三、四、五年级）因专业学习、实习、创作等客观原因需要申请校外住宿的，根据《中国美术学院学生校外住宿管理规定》必须办理相关审批、备案手续，经学院有关部门审核同意后方可校外住宿，选择消防、治安等防范措施安全、合法的房屋出租户，并承担在校外住宿期间的责任和义务，避免危险的群租。</w:t>
      </w:r>
    </w:p>
    <w:p w:rsidR="007A4C83" w:rsidRPr="008F3578" w:rsidRDefault="007A4C83" w:rsidP="007A4C83">
      <w:pPr>
        <w:spacing w:line="360" w:lineRule="auto"/>
        <w:ind w:firstLineChars="196" w:firstLine="470"/>
        <w:rPr>
          <w:rFonts w:ascii="宋体" w:hAnsi="宋体"/>
          <w:bCs/>
          <w:sz w:val="24"/>
        </w:rPr>
      </w:pPr>
      <w:r w:rsidRPr="008F3578">
        <w:rPr>
          <w:rFonts w:ascii="宋体" w:hAnsi="宋体" w:hint="eastAsia"/>
          <w:bCs/>
          <w:sz w:val="24"/>
        </w:rPr>
        <w:t>10、在校内或校外与他人发生纠纷或遇到可疑的人或事时，应及时报告院保卫处或向当地公安机关（110）报警。夜间不要独自外出，更不要到偏僻的地方散步、游玩，以确保自身安全。</w:t>
      </w:r>
    </w:p>
    <w:p w:rsidR="007A4C83" w:rsidRPr="008F3578" w:rsidRDefault="007A4C83" w:rsidP="007A4C83">
      <w:pPr>
        <w:spacing w:line="360" w:lineRule="auto"/>
        <w:ind w:firstLineChars="196" w:firstLine="470"/>
        <w:rPr>
          <w:rFonts w:ascii="宋体" w:hAnsi="宋体" w:cs="宋体"/>
          <w:color w:val="333333"/>
          <w:kern w:val="0"/>
          <w:sz w:val="24"/>
        </w:rPr>
      </w:pPr>
      <w:r w:rsidRPr="008F3578">
        <w:rPr>
          <w:rFonts w:ascii="宋体" w:hAnsi="宋体" w:hint="eastAsia"/>
          <w:bCs/>
          <w:sz w:val="24"/>
        </w:rPr>
        <w:t>11、防范各类诈骗，注意网上购物安全，网上购物虽然方便、价廉但欺诈情况也很多。目前不法分子利用电话、QQ、短信、微信等实施网络电信诈骗案件高发，请特别注意：</w:t>
      </w:r>
      <w:r w:rsidRPr="008F3578">
        <w:rPr>
          <w:rFonts w:ascii="宋体" w:hAnsi="宋体" w:cs="宋体" w:hint="eastAsia"/>
          <w:color w:val="333333"/>
          <w:sz w:val="24"/>
        </w:rPr>
        <w:t>凡是要求持卡人提供银行卡密码的都是诈骗；</w:t>
      </w:r>
      <w:r w:rsidRPr="008F3578">
        <w:rPr>
          <w:rFonts w:ascii="宋体" w:hAnsi="宋体" w:cs="宋体" w:hint="eastAsia"/>
          <w:color w:val="333333"/>
          <w:kern w:val="0"/>
          <w:sz w:val="24"/>
        </w:rPr>
        <w:t>凡是要求持卡人提供短信验证码的都是诈骗；凡是冒充公安司法</w:t>
      </w:r>
      <w:r w:rsidRPr="008F3578">
        <w:rPr>
          <w:rFonts w:ascii="宋体" w:hAnsi="宋体" w:hint="eastAsia"/>
          <w:bCs/>
          <w:sz w:val="24"/>
        </w:rPr>
        <w:t>、</w:t>
      </w:r>
      <w:r w:rsidRPr="008F3578">
        <w:rPr>
          <w:rFonts w:ascii="宋体" w:hAnsi="宋体" w:cs="宋体" w:hint="eastAsia"/>
          <w:color w:val="333333"/>
          <w:kern w:val="0"/>
          <w:sz w:val="24"/>
        </w:rPr>
        <w:t>银行工作人员主动来电要求提供账号信息的都是诈骗；凡是冒充网店客服，声称退款要求提供银行账户的都是诈骗；凡是以网站系统升级为名要求提供个人信息的都是诈骗。</w:t>
      </w:r>
    </w:p>
    <w:p w:rsidR="007A4C83" w:rsidRPr="008F3578" w:rsidRDefault="007A4C83" w:rsidP="007A4C83">
      <w:pPr>
        <w:pStyle w:val="a5"/>
        <w:spacing w:before="0" w:beforeAutospacing="0" w:after="90" w:afterAutospacing="0" w:line="360" w:lineRule="auto"/>
        <w:ind w:firstLineChars="196" w:firstLine="470"/>
        <w:rPr>
          <w:bCs/>
          <w:kern w:val="2"/>
        </w:rPr>
      </w:pPr>
      <w:r w:rsidRPr="008F3578">
        <w:rPr>
          <w:rFonts w:hint="eastAsia"/>
          <w:bCs/>
          <w:kern w:val="2"/>
        </w:rPr>
        <w:t>12</w:t>
      </w:r>
      <w:r w:rsidRPr="008F3578">
        <w:rPr>
          <w:rFonts w:hint="eastAsia"/>
          <w:bCs/>
        </w:rPr>
        <w:t>、</w:t>
      </w:r>
      <w:r w:rsidRPr="008F3578">
        <w:rPr>
          <w:rFonts w:hint="eastAsia"/>
          <w:bCs/>
          <w:kern w:val="2"/>
        </w:rPr>
        <w:t>近年来，各种金融机构（含银行）以贷款平台、校园分期购物平台和电商平台的分期付款等形式慢慢渗入校园。个别学生因为不正确的消费观，加上自身财经知识匮乏、法律意识淡薄，导致无力偿还最终被诉诸法律进行追偿，同时在征信系统中留下不良信用记录，影响今后的就业、工作和生活。为了减少校园网贷问题的出现，特在此进行温馨提示：</w:t>
      </w:r>
    </w:p>
    <w:p w:rsidR="007A4C83" w:rsidRPr="008F3578" w:rsidRDefault="007A4C83" w:rsidP="007A4C83">
      <w:pPr>
        <w:pStyle w:val="a5"/>
        <w:spacing w:before="0" w:beforeAutospacing="0" w:after="90" w:afterAutospacing="0" w:line="360" w:lineRule="auto"/>
        <w:ind w:firstLineChars="196" w:firstLine="470"/>
        <w:rPr>
          <w:bCs/>
          <w:kern w:val="2"/>
        </w:rPr>
      </w:pPr>
      <w:r w:rsidRPr="008F3578">
        <w:rPr>
          <w:rFonts w:hint="eastAsia"/>
          <w:bCs/>
          <w:kern w:val="2"/>
        </w:rPr>
        <w:t>(1)大学生属无固定经济来源的群体，绝大多数都是依赖父母提供的费用来学习、生活，并无经济偿还能力，要慎入各类“网贷”平台，以免落入“网贷”陷阱。</w:t>
      </w:r>
    </w:p>
    <w:p w:rsidR="007A4C83" w:rsidRPr="008F3578" w:rsidRDefault="007A4C83" w:rsidP="007A4C83">
      <w:pPr>
        <w:pStyle w:val="a5"/>
        <w:spacing w:before="0" w:beforeAutospacing="0" w:after="90" w:afterAutospacing="0" w:line="360" w:lineRule="auto"/>
        <w:ind w:firstLineChars="196" w:firstLine="470"/>
        <w:rPr>
          <w:bCs/>
          <w:kern w:val="2"/>
        </w:rPr>
      </w:pPr>
      <w:r w:rsidRPr="008F3578">
        <w:rPr>
          <w:rFonts w:hint="eastAsia"/>
          <w:bCs/>
          <w:kern w:val="2"/>
        </w:rPr>
        <w:lastRenderedPageBreak/>
        <w:t>(2)特殊情况（如创业）需要贷款的学生，应加强相关金融知识和法律知识的学习和咨询，通过正常途径量力而行进行融资或贷款，并积极做好应对创业失败和及时还贷的相关准备，承担相应的法律责任。要慎重借贷，切忌以贷还贷。</w:t>
      </w:r>
    </w:p>
    <w:p w:rsidR="007A4C83" w:rsidRPr="008F3578" w:rsidRDefault="007A4C83" w:rsidP="007A4C83">
      <w:pPr>
        <w:pStyle w:val="a5"/>
        <w:spacing w:before="0" w:beforeAutospacing="0" w:after="90" w:afterAutospacing="0" w:line="360" w:lineRule="auto"/>
        <w:ind w:firstLineChars="196" w:firstLine="470"/>
        <w:rPr>
          <w:bCs/>
          <w:kern w:val="2"/>
        </w:rPr>
      </w:pPr>
      <w:r w:rsidRPr="008F3578">
        <w:rPr>
          <w:rFonts w:hint="eastAsia"/>
          <w:bCs/>
          <w:kern w:val="2"/>
        </w:rPr>
        <w:t>(3)保护好个人的身份信息，包括身份证、学生证、支付宝、银行卡账户等，不宜随便透露给他人。对轻易获利增利的许诺保持高度警惕，增强对网贷业务甄别、抵制能力，保护个人合法权益。</w:t>
      </w:r>
    </w:p>
    <w:p w:rsidR="007A4C83" w:rsidRPr="008F3578" w:rsidRDefault="007A4C83" w:rsidP="007A4C83">
      <w:pPr>
        <w:pStyle w:val="a5"/>
        <w:spacing w:before="0" w:beforeAutospacing="0" w:after="90" w:afterAutospacing="0" w:line="360" w:lineRule="auto"/>
        <w:ind w:firstLineChars="196" w:firstLine="470"/>
        <w:rPr>
          <w:bCs/>
          <w:kern w:val="2"/>
        </w:rPr>
      </w:pPr>
      <w:r w:rsidRPr="008F3578">
        <w:rPr>
          <w:rFonts w:hint="eastAsia"/>
          <w:bCs/>
          <w:kern w:val="2"/>
        </w:rPr>
        <w:t>(4)无论在什么场合下都要谨慎充当担保人，否则要承担贷款连带责任。</w:t>
      </w:r>
    </w:p>
    <w:p w:rsidR="007A4C83" w:rsidRPr="008F3578" w:rsidRDefault="007A4C83" w:rsidP="007A4C83">
      <w:pPr>
        <w:spacing w:line="360" w:lineRule="auto"/>
        <w:ind w:firstLineChars="196" w:firstLine="470"/>
        <w:rPr>
          <w:rFonts w:ascii="宋体" w:hAnsi="宋体"/>
          <w:bCs/>
          <w:sz w:val="24"/>
        </w:rPr>
      </w:pPr>
      <w:r w:rsidRPr="008F3578">
        <w:rPr>
          <w:rFonts w:ascii="宋体" w:hAnsi="宋体" w:hint="eastAsia"/>
          <w:bCs/>
          <w:sz w:val="24"/>
        </w:rPr>
        <w:t>创建安全、和谐、文明的校园环境是我们共同的职责，每位新同学的平安是我们最大的心愿。祝广大新同学的大学生活平安快乐、学业有成！</w:t>
      </w:r>
    </w:p>
    <w:p w:rsidR="007A4C83" w:rsidRPr="008F3578" w:rsidRDefault="007A4C83" w:rsidP="007A4C83">
      <w:pPr>
        <w:spacing w:line="360" w:lineRule="auto"/>
        <w:ind w:firstLineChars="198" w:firstLine="475"/>
        <w:rPr>
          <w:rFonts w:ascii="宋体" w:hAnsi="宋体"/>
          <w:bCs/>
          <w:sz w:val="24"/>
        </w:rPr>
      </w:pPr>
    </w:p>
    <w:p w:rsidR="007A4C83" w:rsidRPr="008F3578" w:rsidRDefault="007A4C83" w:rsidP="007A4C83">
      <w:pPr>
        <w:spacing w:line="360" w:lineRule="auto"/>
        <w:ind w:firstLineChars="2500" w:firstLine="6000"/>
        <w:rPr>
          <w:rFonts w:ascii="宋体" w:hAnsi="宋体"/>
          <w:bCs/>
          <w:sz w:val="24"/>
        </w:rPr>
      </w:pPr>
      <w:r w:rsidRPr="008F3578">
        <w:rPr>
          <w:rFonts w:ascii="宋体" w:hAnsi="宋体" w:hint="eastAsia"/>
          <w:bCs/>
          <w:sz w:val="24"/>
        </w:rPr>
        <w:t>中国美术学院保卫处</w:t>
      </w:r>
    </w:p>
    <w:p w:rsidR="007A4C83" w:rsidRPr="008F3578" w:rsidRDefault="007A4C83" w:rsidP="007A4C83">
      <w:pPr>
        <w:spacing w:line="360" w:lineRule="auto"/>
        <w:ind w:firstLineChars="2600" w:firstLine="6240"/>
        <w:rPr>
          <w:rFonts w:ascii="宋体" w:hAnsi="宋体"/>
          <w:bCs/>
          <w:sz w:val="24"/>
        </w:rPr>
      </w:pPr>
      <w:r w:rsidRPr="008F3578">
        <w:rPr>
          <w:rFonts w:ascii="宋体" w:hAnsi="宋体" w:hint="eastAsia"/>
          <w:bCs/>
          <w:sz w:val="24"/>
        </w:rPr>
        <w:t>201</w:t>
      </w:r>
      <w:r w:rsidRPr="008F3578">
        <w:rPr>
          <w:rFonts w:ascii="宋体" w:hAnsi="宋体"/>
          <w:bCs/>
          <w:sz w:val="24"/>
        </w:rPr>
        <w:t>8</w:t>
      </w:r>
      <w:r w:rsidRPr="008F3578">
        <w:rPr>
          <w:rFonts w:ascii="宋体" w:hAnsi="宋体" w:hint="eastAsia"/>
          <w:bCs/>
          <w:sz w:val="24"/>
        </w:rPr>
        <w:t>年7月</w:t>
      </w:r>
      <w:r>
        <w:rPr>
          <w:rFonts w:asciiTheme="minorEastAsia" w:eastAsiaTheme="minorEastAsia" w:hAnsiTheme="minorEastAsia" w:hint="eastAsia"/>
          <w:bCs/>
          <w:sz w:val="24"/>
        </w:rPr>
        <w:t>15日</w:t>
      </w:r>
    </w:p>
    <w:p w:rsidR="00B62ECE" w:rsidRDefault="00B62ECE"/>
    <w:p w:rsidR="00884596" w:rsidRDefault="00884596"/>
    <w:p w:rsidR="00884596" w:rsidRDefault="00884596" w:rsidP="00884596">
      <w:pPr>
        <w:spacing w:line="400" w:lineRule="exact"/>
        <w:jc w:val="center"/>
        <w:rPr>
          <w:rFonts w:ascii="宋体" w:hAnsi="宋体"/>
          <w:b/>
          <w:sz w:val="30"/>
          <w:szCs w:val="30"/>
        </w:rPr>
      </w:pPr>
      <w:r>
        <w:rPr>
          <w:rFonts w:ascii="宋体" w:hAnsi="宋体" w:hint="eastAsia"/>
          <w:b/>
          <w:sz w:val="30"/>
          <w:szCs w:val="30"/>
        </w:rPr>
        <w:t>中国美术学院学生寝室安全用电要求</w:t>
      </w:r>
    </w:p>
    <w:p w:rsidR="00884596" w:rsidRDefault="00884596" w:rsidP="00884596">
      <w:pPr>
        <w:spacing w:line="400" w:lineRule="exact"/>
        <w:jc w:val="center"/>
        <w:rPr>
          <w:rFonts w:ascii="宋体" w:hAnsi="宋体"/>
          <w:b/>
          <w:sz w:val="30"/>
          <w:szCs w:val="30"/>
        </w:rPr>
      </w:pPr>
    </w:p>
    <w:p w:rsidR="00884596" w:rsidRPr="009755F3" w:rsidRDefault="00884596" w:rsidP="00884596">
      <w:pPr>
        <w:spacing w:line="360" w:lineRule="auto"/>
        <w:ind w:firstLineChars="200" w:firstLine="480"/>
        <w:rPr>
          <w:rFonts w:ascii="宋体" w:hAnsi="宋体"/>
          <w:sz w:val="24"/>
        </w:rPr>
      </w:pPr>
      <w:r w:rsidRPr="009755F3">
        <w:rPr>
          <w:rFonts w:ascii="宋体" w:hAnsi="宋体" w:hint="eastAsia"/>
          <w:sz w:val="24"/>
        </w:rPr>
        <w:t>首先欢迎您成为中国美术学院学生公寓的新成员。寝室之“安”，“全”靠大家，在您即将离开老家来到新家的时候，带着父母对您成才的企盼，更带着父母对您平安的牵挂，为了您和您新家的生命财产安全，我们特别提醒您注意以下寝室用电事项：</w:t>
      </w:r>
    </w:p>
    <w:p w:rsidR="00884596" w:rsidRPr="009755F3" w:rsidRDefault="00884596" w:rsidP="00884596">
      <w:pPr>
        <w:spacing w:line="360" w:lineRule="auto"/>
        <w:ind w:firstLineChars="200" w:firstLine="480"/>
        <w:rPr>
          <w:rFonts w:ascii="宋体" w:hAnsi="宋体"/>
          <w:sz w:val="24"/>
        </w:rPr>
      </w:pPr>
      <w:r w:rsidRPr="009755F3">
        <w:rPr>
          <w:rFonts w:ascii="宋体" w:hAnsi="宋体" w:hint="eastAsia"/>
          <w:sz w:val="24"/>
        </w:rPr>
        <w:t>1、学生公寓用电容量是有限制的，一旦用电负荷超过了总配电容量，会引起配电设备发热、线路和开关跳闸冒烟等险情,甚至会引起火灾。</w:t>
      </w:r>
    </w:p>
    <w:p w:rsidR="00884596" w:rsidRPr="009755F3" w:rsidRDefault="00884596" w:rsidP="00884596">
      <w:pPr>
        <w:spacing w:line="360" w:lineRule="auto"/>
        <w:ind w:firstLineChars="200" w:firstLine="480"/>
        <w:rPr>
          <w:rFonts w:ascii="宋体" w:hAnsi="宋体"/>
          <w:sz w:val="24"/>
        </w:rPr>
      </w:pPr>
      <w:r w:rsidRPr="009755F3">
        <w:rPr>
          <w:rFonts w:ascii="宋体" w:hAnsi="宋体" w:hint="eastAsia"/>
          <w:sz w:val="24"/>
        </w:rPr>
        <w:t xml:space="preserve">2、正确使用插线板。如果同学需要自配插线板，请在正规商场购买有品牌、材质好、带开关、有CCC认证的插线板，并考虑导线的容量问题（功率或电流安培数要大于对接家电的功率或电流安培数），避免电器超时工作发热而引发的事故。购买电脑专用接线板规格一般不低于10A。 </w:t>
      </w:r>
    </w:p>
    <w:p w:rsidR="00884596" w:rsidRPr="009755F3" w:rsidRDefault="00884596" w:rsidP="00884596">
      <w:pPr>
        <w:spacing w:line="360" w:lineRule="auto"/>
        <w:ind w:firstLineChars="200" w:firstLine="480"/>
        <w:rPr>
          <w:rFonts w:ascii="宋体" w:hAnsi="宋体"/>
          <w:sz w:val="24"/>
        </w:rPr>
      </w:pPr>
      <w:r w:rsidRPr="009755F3">
        <w:rPr>
          <w:rFonts w:ascii="宋体" w:hAnsi="宋体" w:hint="eastAsia"/>
          <w:sz w:val="24"/>
        </w:rPr>
        <w:t>3、学生寝室不得使用违章电器（如热得快、电饭煲、电炉、电磁炉、电茶壶、电热褥、电取暖器、电热台板、电烫斗、床头灯、卷发棒、直发器、暖鞋器、暖手宝等）、无CCC认证不安全电器（如劣质手机充电器、劣质应急灯、劣质电扇等），及其它危害公共安全、不适宜在集体宿舍内使用的其它电器设备。</w:t>
      </w:r>
    </w:p>
    <w:p w:rsidR="00884596" w:rsidRPr="009755F3" w:rsidRDefault="00884596" w:rsidP="00884596">
      <w:pPr>
        <w:spacing w:line="360" w:lineRule="auto"/>
        <w:ind w:firstLineChars="200" w:firstLine="480"/>
        <w:rPr>
          <w:rFonts w:ascii="宋体" w:hAnsi="宋体"/>
          <w:sz w:val="24"/>
        </w:rPr>
      </w:pPr>
      <w:r w:rsidRPr="009755F3">
        <w:rPr>
          <w:rFonts w:ascii="宋体" w:hAnsi="宋体" w:hint="eastAsia"/>
          <w:sz w:val="24"/>
        </w:rPr>
        <w:lastRenderedPageBreak/>
        <w:t>4、学生寝室已经配有日光灯、吸顶扇。如果同学仍准备自购台灯和自备电扇，请选择立式冷光源的台灯和知名电器厂家生产的有国家CCC认证的品牌鸿运扇（如格力、美的等）为宜。</w:t>
      </w:r>
    </w:p>
    <w:p w:rsidR="00884596" w:rsidRPr="009755F3" w:rsidRDefault="00884596" w:rsidP="00884596">
      <w:pPr>
        <w:spacing w:line="360" w:lineRule="auto"/>
        <w:ind w:firstLineChars="200" w:firstLine="480"/>
        <w:rPr>
          <w:rFonts w:ascii="宋体" w:hAnsi="宋体"/>
          <w:sz w:val="24"/>
        </w:rPr>
      </w:pPr>
      <w:r w:rsidRPr="009755F3">
        <w:rPr>
          <w:rFonts w:ascii="宋体" w:hAnsi="宋体" w:hint="eastAsia"/>
          <w:sz w:val="24"/>
        </w:rPr>
        <w:t>5、养成正确合理使用电器的好习惯，牢固树立消防安全意识。请注意以下事项：</w:t>
      </w:r>
    </w:p>
    <w:p w:rsidR="00884596" w:rsidRPr="009755F3" w:rsidRDefault="00884596" w:rsidP="00884596">
      <w:pPr>
        <w:spacing w:line="360" w:lineRule="auto"/>
        <w:ind w:firstLineChars="200" w:firstLine="480"/>
        <w:rPr>
          <w:rFonts w:ascii="宋体" w:hAnsi="宋体"/>
          <w:sz w:val="24"/>
        </w:rPr>
      </w:pPr>
      <w:r w:rsidRPr="009755F3">
        <w:rPr>
          <w:rFonts w:ascii="宋体" w:hAnsi="宋体" w:hint="eastAsia"/>
          <w:sz w:val="24"/>
        </w:rPr>
        <w:t>（1）电吹风（需到宿管办备案）</w:t>
      </w:r>
      <w:r w:rsidRPr="009755F3">
        <w:rPr>
          <w:rFonts w:ascii="宋体" w:hAnsi="宋体" w:hint="eastAsia"/>
          <w:color w:val="000000"/>
          <w:sz w:val="24"/>
        </w:rPr>
        <w:t>必须使用电吹风专用插座（公共卫生间洗手台上），</w:t>
      </w:r>
      <w:r w:rsidRPr="009755F3">
        <w:rPr>
          <w:rFonts w:ascii="宋体" w:hAnsi="宋体" w:hint="eastAsia"/>
          <w:sz w:val="24"/>
        </w:rPr>
        <w:t>使用后务必将插头拔下否则极易造成事故；</w:t>
      </w:r>
    </w:p>
    <w:p w:rsidR="00884596" w:rsidRPr="009755F3" w:rsidRDefault="00884596" w:rsidP="00884596">
      <w:pPr>
        <w:spacing w:line="360" w:lineRule="auto"/>
        <w:ind w:firstLineChars="200" w:firstLine="480"/>
        <w:rPr>
          <w:rFonts w:ascii="宋体" w:hAnsi="宋体"/>
          <w:sz w:val="24"/>
        </w:rPr>
      </w:pPr>
      <w:r w:rsidRPr="009755F3">
        <w:rPr>
          <w:rFonts w:ascii="宋体" w:hAnsi="宋体" w:hint="eastAsia"/>
          <w:sz w:val="24"/>
        </w:rPr>
        <w:t>（2）台灯放在桌面上使用，不得使用床头灯，更不能紧贴蚊帐，不要在灯罩周围放置报纸等易燃物品；</w:t>
      </w:r>
    </w:p>
    <w:p w:rsidR="00884596" w:rsidRPr="009755F3" w:rsidRDefault="00884596" w:rsidP="00884596">
      <w:pPr>
        <w:spacing w:line="360" w:lineRule="auto"/>
        <w:ind w:firstLineChars="200" w:firstLine="480"/>
        <w:rPr>
          <w:rFonts w:ascii="宋体" w:hAnsi="宋体"/>
          <w:sz w:val="24"/>
        </w:rPr>
      </w:pPr>
      <w:r w:rsidRPr="009755F3">
        <w:rPr>
          <w:rFonts w:ascii="宋体" w:hAnsi="宋体" w:hint="eastAsia"/>
          <w:sz w:val="24"/>
        </w:rPr>
        <w:t xml:space="preserve">（3）电风扇和排风扇不宜长时间运转；打雷时应迅速拔下电源插头，停止使用电器，防止遭受雷击；避免手机充电时间过长或边充电边打电话而导致机身发热，引起爆炸。 </w:t>
      </w:r>
    </w:p>
    <w:p w:rsidR="00884596" w:rsidRPr="009755F3" w:rsidRDefault="00884596" w:rsidP="00884596">
      <w:pPr>
        <w:spacing w:line="360" w:lineRule="auto"/>
        <w:ind w:firstLineChars="200" w:firstLine="480"/>
        <w:rPr>
          <w:rFonts w:ascii="宋体" w:hAnsi="宋体"/>
          <w:sz w:val="24"/>
        </w:rPr>
      </w:pPr>
      <w:r w:rsidRPr="009755F3">
        <w:rPr>
          <w:rFonts w:ascii="宋体" w:hAnsi="宋体" w:hint="eastAsia"/>
          <w:sz w:val="24"/>
        </w:rPr>
        <w:t>（4）接线板上不能插过多的电源插头，电线不要缠绕在铁床架上，以免导电漏电；放置接线板和充电器的周围应没有易燃物（不应放置在床上），注意不要将杂物嵌入插孔内，或板体被水浸到。</w:t>
      </w:r>
    </w:p>
    <w:p w:rsidR="00884596" w:rsidRPr="009755F3" w:rsidRDefault="00884596" w:rsidP="00884596">
      <w:pPr>
        <w:spacing w:line="360" w:lineRule="auto"/>
        <w:ind w:firstLineChars="200" w:firstLine="480"/>
        <w:rPr>
          <w:rFonts w:ascii="宋体" w:hAnsi="宋体"/>
          <w:sz w:val="24"/>
        </w:rPr>
      </w:pPr>
      <w:r w:rsidRPr="009755F3">
        <w:rPr>
          <w:rFonts w:ascii="宋体" w:hAnsi="宋体" w:hint="eastAsia"/>
          <w:sz w:val="24"/>
        </w:rPr>
        <w:t>（5）养成人离寝室关闭电源的好习惯，电器使用完毕后应拔掉电源插头或关闭接线板上的开关。</w:t>
      </w:r>
    </w:p>
    <w:p w:rsidR="00884596" w:rsidRPr="009755F3" w:rsidRDefault="00884596" w:rsidP="00884596">
      <w:pPr>
        <w:spacing w:line="360" w:lineRule="auto"/>
        <w:ind w:firstLineChars="200" w:firstLine="480"/>
        <w:rPr>
          <w:rFonts w:ascii="宋体" w:hAnsi="宋体"/>
          <w:sz w:val="24"/>
        </w:rPr>
      </w:pPr>
      <w:r w:rsidRPr="009755F3">
        <w:rPr>
          <w:rFonts w:ascii="宋体" w:hAnsi="宋体" w:hint="eastAsia"/>
          <w:sz w:val="24"/>
        </w:rPr>
        <w:t>6、提高安全防范意识。在公寓楼内闻到焦糊味、发现烟雾等异常情况，立即报告值班台，并协助工作人员一起排除险情。 一旦发现电器冒烟、冒火花、发出焦糊味等险情，立即切断电源；电扇和排风扇出现松动、摇晃、通电后不转、突发噪音等问题，应立即关闭电源开关。如发现固定的插座面板破损，金属片裸露，应立即报修，防止意外发生。</w:t>
      </w:r>
    </w:p>
    <w:p w:rsidR="00884596" w:rsidRPr="009755F3" w:rsidRDefault="00884596" w:rsidP="00884596">
      <w:pPr>
        <w:spacing w:line="360" w:lineRule="auto"/>
        <w:ind w:firstLineChars="200" w:firstLine="480"/>
        <w:rPr>
          <w:rFonts w:ascii="宋体" w:hAnsi="宋体"/>
          <w:sz w:val="24"/>
        </w:rPr>
      </w:pPr>
      <w:r w:rsidRPr="009755F3">
        <w:rPr>
          <w:rFonts w:ascii="宋体" w:hAnsi="宋体" w:hint="eastAsia"/>
          <w:sz w:val="24"/>
        </w:rPr>
        <w:t>7、如在学生寝室内出现违章情况，将按照中国美术学院校纪校规进行严肃处理。</w:t>
      </w:r>
    </w:p>
    <w:p w:rsidR="00884596" w:rsidRDefault="00884596" w:rsidP="00884596">
      <w:pPr>
        <w:spacing w:line="360" w:lineRule="auto"/>
        <w:rPr>
          <w:rFonts w:ascii="宋体" w:hAnsi="宋体"/>
          <w:sz w:val="24"/>
        </w:rPr>
      </w:pPr>
    </w:p>
    <w:p w:rsidR="00884596" w:rsidRPr="009755F3" w:rsidRDefault="00884596" w:rsidP="00884596">
      <w:pPr>
        <w:spacing w:line="360" w:lineRule="auto"/>
        <w:rPr>
          <w:rFonts w:ascii="宋体" w:hAnsi="宋体"/>
          <w:sz w:val="24"/>
        </w:rPr>
      </w:pPr>
    </w:p>
    <w:p w:rsidR="00884596" w:rsidRPr="009755F3" w:rsidRDefault="00884596" w:rsidP="00884596">
      <w:pPr>
        <w:spacing w:line="360" w:lineRule="auto"/>
        <w:rPr>
          <w:rFonts w:ascii="宋体" w:hAnsi="宋体"/>
          <w:sz w:val="24"/>
        </w:rPr>
      </w:pPr>
      <w:r w:rsidRPr="009755F3">
        <w:rPr>
          <w:rFonts w:ascii="宋体" w:hAnsi="宋体" w:hint="eastAsia"/>
          <w:sz w:val="24"/>
        </w:rPr>
        <w:t xml:space="preserve">                                    </w:t>
      </w:r>
      <w:r>
        <w:rPr>
          <w:rFonts w:ascii="宋体" w:hAnsi="宋体" w:hint="eastAsia"/>
          <w:sz w:val="24"/>
        </w:rPr>
        <w:t xml:space="preserve">    </w:t>
      </w:r>
      <w:r w:rsidRPr="009755F3">
        <w:rPr>
          <w:rFonts w:ascii="宋体" w:hAnsi="宋体" w:hint="eastAsia"/>
          <w:sz w:val="24"/>
        </w:rPr>
        <w:t>中国美术学院校园建设和管理处</w:t>
      </w:r>
    </w:p>
    <w:p w:rsidR="00884596" w:rsidRDefault="00884596" w:rsidP="00884596">
      <w:pPr>
        <w:spacing w:line="360" w:lineRule="auto"/>
        <w:rPr>
          <w:rFonts w:ascii="宋体" w:hAnsi="宋体"/>
          <w:szCs w:val="21"/>
        </w:rPr>
      </w:pPr>
      <w:r w:rsidRPr="009755F3">
        <w:rPr>
          <w:rFonts w:ascii="宋体" w:hAnsi="宋体" w:hint="eastAsia"/>
          <w:sz w:val="24"/>
        </w:rPr>
        <w:t xml:space="preserve">                                    </w:t>
      </w:r>
      <w:r>
        <w:rPr>
          <w:rFonts w:ascii="宋体" w:hAnsi="宋体" w:hint="eastAsia"/>
          <w:sz w:val="24"/>
        </w:rPr>
        <w:t xml:space="preserve">                 </w:t>
      </w:r>
      <w:r w:rsidRPr="009755F3">
        <w:rPr>
          <w:rFonts w:ascii="宋体" w:hAnsi="宋体" w:hint="eastAsia"/>
          <w:sz w:val="24"/>
        </w:rPr>
        <w:t>2018年</w:t>
      </w:r>
      <w:r>
        <w:rPr>
          <w:rFonts w:ascii="宋体" w:hAnsi="宋体" w:hint="eastAsia"/>
          <w:sz w:val="24"/>
        </w:rPr>
        <w:t>7</w:t>
      </w:r>
      <w:r w:rsidRPr="009755F3">
        <w:rPr>
          <w:rFonts w:ascii="宋体" w:hAnsi="宋体" w:hint="eastAsia"/>
          <w:sz w:val="24"/>
        </w:rPr>
        <w:t>月</w:t>
      </w:r>
      <w:r>
        <w:rPr>
          <w:rFonts w:ascii="宋体" w:hAnsi="宋体" w:hint="eastAsia"/>
          <w:sz w:val="24"/>
        </w:rPr>
        <w:t>15日</w:t>
      </w:r>
    </w:p>
    <w:p w:rsidR="00884596" w:rsidRDefault="00884596" w:rsidP="00884596"/>
    <w:p w:rsidR="00884596" w:rsidRPr="00884596" w:rsidRDefault="00884596"/>
    <w:sectPr w:rsidR="00884596" w:rsidRPr="008845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8FA" w:rsidRDefault="007978FA" w:rsidP="007A4C83">
      <w:r>
        <w:separator/>
      </w:r>
    </w:p>
  </w:endnote>
  <w:endnote w:type="continuationSeparator" w:id="0">
    <w:p w:rsidR="007978FA" w:rsidRDefault="007978FA" w:rsidP="007A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8FA" w:rsidRDefault="007978FA" w:rsidP="007A4C83">
      <w:r>
        <w:separator/>
      </w:r>
    </w:p>
  </w:footnote>
  <w:footnote w:type="continuationSeparator" w:id="0">
    <w:p w:rsidR="007978FA" w:rsidRDefault="007978FA" w:rsidP="007A4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2E"/>
    <w:rsid w:val="00422161"/>
    <w:rsid w:val="004F2234"/>
    <w:rsid w:val="007978FA"/>
    <w:rsid w:val="007A4C83"/>
    <w:rsid w:val="007E1BE5"/>
    <w:rsid w:val="00884596"/>
    <w:rsid w:val="00B5612E"/>
    <w:rsid w:val="00B62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C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4C83"/>
    <w:rPr>
      <w:sz w:val="18"/>
      <w:szCs w:val="18"/>
    </w:rPr>
  </w:style>
  <w:style w:type="paragraph" w:styleId="a4">
    <w:name w:val="footer"/>
    <w:basedOn w:val="a"/>
    <w:link w:val="Char0"/>
    <w:uiPriority w:val="99"/>
    <w:unhideWhenUsed/>
    <w:rsid w:val="007A4C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4C83"/>
    <w:rPr>
      <w:sz w:val="18"/>
      <w:szCs w:val="18"/>
    </w:rPr>
  </w:style>
  <w:style w:type="paragraph" w:styleId="a5">
    <w:name w:val="Normal (Web)"/>
    <w:basedOn w:val="a"/>
    <w:uiPriority w:val="99"/>
    <w:rsid w:val="007A4C83"/>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C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4C83"/>
    <w:rPr>
      <w:sz w:val="18"/>
      <w:szCs w:val="18"/>
    </w:rPr>
  </w:style>
  <w:style w:type="paragraph" w:styleId="a4">
    <w:name w:val="footer"/>
    <w:basedOn w:val="a"/>
    <w:link w:val="Char0"/>
    <w:uiPriority w:val="99"/>
    <w:unhideWhenUsed/>
    <w:rsid w:val="007A4C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4C83"/>
    <w:rPr>
      <w:sz w:val="18"/>
      <w:szCs w:val="18"/>
    </w:rPr>
  </w:style>
  <w:style w:type="paragraph" w:styleId="a5">
    <w:name w:val="Normal (Web)"/>
    <w:basedOn w:val="a"/>
    <w:uiPriority w:val="99"/>
    <w:rsid w:val="007A4C83"/>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478</Words>
  <Characters>2727</Characters>
  <Application>Microsoft Office Word</Application>
  <DocSecurity>0</DocSecurity>
  <Lines>22</Lines>
  <Paragraphs>6</Paragraphs>
  <ScaleCrop>false</ScaleCrop>
  <Company>Hewlett-Packard Company</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2018-07-20T08:25:00Z</dcterms:created>
  <dcterms:modified xsi:type="dcterms:W3CDTF">2018-07-20T08:25:00Z</dcterms:modified>
</cp:coreProperties>
</file>